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2" w:rsidRPr="0004377F" w:rsidRDefault="00E8629A">
      <w:pPr>
        <w:rPr>
          <w:sz w:val="28"/>
          <w:szCs w:val="28"/>
        </w:rPr>
      </w:pPr>
      <w:r w:rsidRPr="000437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5592" wp14:editId="594E8147">
                <wp:simplePos x="0" y="0"/>
                <wp:positionH relativeFrom="column">
                  <wp:posOffset>139700</wp:posOffset>
                </wp:positionH>
                <wp:positionV relativeFrom="paragraph">
                  <wp:posOffset>-165100</wp:posOffset>
                </wp:positionV>
                <wp:extent cx="6235700" cy="11557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29A" w:rsidRPr="005E4D4F" w:rsidRDefault="00E8629A" w:rsidP="00E8629A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4F">
                              <w:rPr>
                                <w:b/>
                                <w:color w:val="632423" w:themeColor="accent2" w:themeShade="80"/>
                                <w:sz w:val="1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 НЕДЕЛИ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pt;margin-top:-13pt;width:491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" filled="f" stroked="f">
                <v:fill o:detectmouseclick="t"/>
                <v:textbox>
                  <w:txbxContent>
                    <w:p w:rsidR="00E8629A" w:rsidRPr="005E4D4F" w:rsidRDefault="00E8629A" w:rsidP="00E8629A">
                      <w:pPr>
                        <w:jc w:val="center"/>
                        <w:rPr>
                          <w:b/>
                          <w:color w:val="632423" w:themeColor="accent2" w:themeShade="80"/>
                          <w:sz w:val="1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D4F">
                        <w:rPr>
                          <w:b/>
                          <w:color w:val="632423" w:themeColor="accent2" w:themeShade="80"/>
                          <w:sz w:val="1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 НЕДЕЛИ</w:t>
                      </w:r>
                    </w:p>
                  </w:txbxContent>
                </v:textbox>
              </v:shape>
            </w:pict>
          </mc:Fallback>
        </mc:AlternateContent>
      </w:r>
      <w:r w:rsidRPr="0004377F">
        <w:rPr>
          <w:noProof/>
          <w:sz w:val="28"/>
          <w:szCs w:val="28"/>
          <w:lang w:eastAsia="ru-RU"/>
        </w:rPr>
        <w:drawing>
          <wp:inline distT="0" distB="0" distL="0" distR="0" wp14:anchorId="33C26652" wp14:editId="43DC3659">
            <wp:extent cx="6685230" cy="9626600"/>
            <wp:effectExtent l="0" t="0" r="1905" b="0"/>
            <wp:docPr id="1" name="Рисунок 1" descr="E:\Алёна\Старшая группа\Передижка\af1770ca0ca667101fcd9ee6ec0bfaa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ёна\Старшая группа\Передижка\af1770ca0ca667101fcd9ee6ec0bfaa4-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3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04377F">
        <w:rPr>
          <w:b/>
          <w:color w:val="000000"/>
          <w:sz w:val="28"/>
          <w:szCs w:val="28"/>
        </w:rPr>
        <w:lastRenderedPageBreak/>
        <w:t>Родителям рекомендуется: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> — рассмотреть вместе с ребенком посуду — кухонную, чайную, столовую;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> — закрепить с ребенком названия предметов и слова, определяющие их назначение;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> — показать, где дома хранится посуда (в шкафу, в буфете, в столе, в серванте);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> — рассмотреть посуду, объяснить, что посуда бывает двух видов: в которой готовят пищу и из которой едят;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>- сравнить посуду (большие ложки и маленькие, мелкие тарелки и глубокие...), обратив внимание</w:t>
      </w:r>
      <w:r w:rsidR="000F459A" w:rsidRPr="0004377F">
        <w:rPr>
          <w:color w:val="000000"/>
          <w:sz w:val="28"/>
          <w:szCs w:val="28"/>
        </w:rPr>
        <w:t xml:space="preserve"> на то, что посуда может биться</w:t>
      </w:r>
      <w:r w:rsidR="00F67765" w:rsidRPr="0004377F">
        <w:rPr>
          <w:color w:val="000000"/>
          <w:sz w:val="28"/>
          <w:szCs w:val="28"/>
        </w:rPr>
        <w:t>;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color w:val="000000"/>
          <w:sz w:val="28"/>
          <w:szCs w:val="28"/>
        </w:rPr>
        <w:t>- н</w:t>
      </w:r>
      <w:r w:rsidRPr="0004377F">
        <w:rPr>
          <w:sz w:val="28"/>
          <w:szCs w:val="28"/>
        </w:rPr>
        <w:t>азв</w:t>
      </w:r>
      <w:r w:rsidRPr="0004377F">
        <w:rPr>
          <w:sz w:val="28"/>
          <w:szCs w:val="28"/>
        </w:rPr>
        <w:t>ать вместе с ребёнком</w:t>
      </w:r>
      <w:r w:rsidRPr="0004377F">
        <w:rPr>
          <w:sz w:val="28"/>
          <w:szCs w:val="28"/>
        </w:rPr>
        <w:t xml:space="preserve"> посуду: чайную — …. столовую — … кухонную — …</w:t>
      </w:r>
    </w:p>
    <w:p w:rsidR="00DC627A" w:rsidRPr="0004377F" w:rsidRDefault="00DC627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rFonts w:ascii="Verdana" w:hAnsi="Verdana"/>
          <w:color w:val="333333"/>
          <w:sz w:val="28"/>
          <w:szCs w:val="28"/>
          <w:shd w:val="clear" w:color="auto" w:fill="CCCCCC"/>
        </w:rPr>
      </w:pPr>
      <w:r w:rsidRPr="0004377F">
        <w:rPr>
          <w:sz w:val="28"/>
          <w:szCs w:val="28"/>
        </w:rPr>
        <w:t>- попросить п</w:t>
      </w:r>
      <w:r w:rsidRPr="0004377F">
        <w:rPr>
          <w:sz w:val="28"/>
          <w:szCs w:val="28"/>
        </w:rPr>
        <w:t>ока</w:t>
      </w:r>
      <w:r w:rsidRPr="0004377F">
        <w:rPr>
          <w:sz w:val="28"/>
          <w:szCs w:val="28"/>
        </w:rPr>
        <w:t>зать</w:t>
      </w:r>
      <w:r w:rsidRPr="0004377F">
        <w:rPr>
          <w:sz w:val="28"/>
          <w:szCs w:val="28"/>
        </w:rPr>
        <w:t xml:space="preserve"> и назв</w:t>
      </w:r>
      <w:r w:rsidRPr="0004377F">
        <w:rPr>
          <w:sz w:val="28"/>
          <w:szCs w:val="28"/>
        </w:rPr>
        <w:t>ать</w:t>
      </w:r>
      <w:r w:rsidRPr="0004377F">
        <w:rPr>
          <w:sz w:val="28"/>
          <w:szCs w:val="28"/>
        </w:rPr>
        <w:t xml:space="preserve"> части: чайника, кастрюли.</w:t>
      </w:r>
    </w:p>
    <w:p w:rsidR="005E4D4F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000000"/>
          <w:sz w:val="28"/>
          <w:szCs w:val="28"/>
        </w:rPr>
      </w:pPr>
      <w:r w:rsidRPr="0004377F">
        <w:rPr>
          <w:b/>
          <w:color w:val="000000"/>
          <w:sz w:val="28"/>
          <w:szCs w:val="28"/>
        </w:rPr>
        <w:t>Задание 1. Под</w:t>
      </w:r>
      <w:r w:rsidR="005E4D4F" w:rsidRPr="0004377F">
        <w:rPr>
          <w:b/>
          <w:color w:val="000000"/>
          <w:sz w:val="28"/>
          <w:szCs w:val="28"/>
        </w:rPr>
        <w:t>о</w:t>
      </w:r>
      <w:r w:rsidRPr="0004377F">
        <w:rPr>
          <w:b/>
          <w:color w:val="000000"/>
          <w:sz w:val="28"/>
          <w:szCs w:val="28"/>
        </w:rPr>
        <w:t>бр</w:t>
      </w:r>
      <w:r w:rsidR="005E4D4F" w:rsidRPr="0004377F">
        <w:rPr>
          <w:b/>
          <w:color w:val="000000"/>
          <w:sz w:val="28"/>
          <w:szCs w:val="28"/>
        </w:rPr>
        <w:t>ать</w:t>
      </w:r>
      <w:r w:rsidRPr="0004377F">
        <w:rPr>
          <w:b/>
          <w:color w:val="000000"/>
          <w:sz w:val="28"/>
          <w:szCs w:val="28"/>
        </w:rPr>
        <w:t xml:space="preserve"> признаки</w:t>
      </w:r>
      <w:r w:rsidR="005E4D4F" w:rsidRPr="0004377F">
        <w:rPr>
          <w:b/>
          <w:color w:val="000000"/>
          <w:sz w:val="28"/>
          <w:szCs w:val="28"/>
        </w:rPr>
        <w:t xml:space="preserve"> к предмету</w:t>
      </w:r>
      <w:r w:rsidRPr="0004377F">
        <w:rPr>
          <w:color w:val="000000"/>
          <w:sz w:val="28"/>
          <w:szCs w:val="28"/>
        </w:rPr>
        <w:t>:</w:t>
      </w:r>
    </w:p>
    <w:p w:rsidR="005E4D4F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 xml:space="preserve"> </w:t>
      </w:r>
      <w:r w:rsidR="005E4D4F" w:rsidRPr="0004377F">
        <w:rPr>
          <w:color w:val="000000"/>
          <w:sz w:val="28"/>
          <w:szCs w:val="28"/>
        </w:rPr>
        <w:t xml:space="preserve">Предложите ребёнку подобрать признаки </w:t>
      </w:r>
      <w:r w:rsidR="005E4D4F" w:rsidRPr="0004377F">
        <w:rPr>
          <w:color w:val="000000"/>
          <w:sz w:val="28"/>
          <w:szCs w:val="28"/>
        </w:rPr>
        <w:t>(не менее трех признаков)</w:t>
      </w:r>
      <w:r w:rsidR="005E4D4F" w:rsidRPr="0004377F">
        <w:rPr>
          <w:color w:val="000000"/>
          <w:sz w:val="28"/>
          <w:szCs w:val="28"/>
        </w:rPr>
        <w:t xml:space="preserve"> к предмету:</w:t>
      </w:r>
    </w:p>
    <w:p w:rsidR="000F459A" w:rsidRPr="0004377F" w:rsidRDefault="005E4D4F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rPr>
          <w:color w:val="000000"/>
          <w:sz w:val="28"/>
          <w:szCs w:val="28"/>
        </w:rPr>
      </w:pPr>
      <w:r w:rsidRPr="0004377F">
        <w:rPr>
          <w:color w:val="000000"/>
          <w:sz w:val="28"/>
          <w:szCs w:val="28"/>
        </w:rPr>
        <w:t xml:space="preserve"> </w:t>
      </w:r>
      <w:r w:rsidR="000F459A" w:rsidRPr="0004377F">
        <w:rPr>
          <w:color w:val="000000"/>
          <w:sz w:val="28"/>
          <w:szCs w:val="28"/>
        </w:rPr>
        <w:t xml:space="preserve">Чашка (какая?) – … </w:t>
      </w:r>
      <w:r w:rsidRPr="0004377F">
        <w:rPr>
          <w:color w:val="000000"/>
          <w:sz w:val="28"/>
          <w:szCs w:val="28"/>
        </w:rPr>
        <w:t xml:space="preserve">                  </w:t>
      </w:r>
      <w:r w:rsidR="000F459A" w:rsidRPr="0004377F">
        <w:rPr>
          <w:color w:val="000000"/>
          <w:sz w:val="28"/>
          <w:szCs w:val="28"/>
        </w:rPr>
        <w:t xml:space="preserve">чайник (какой?) — … </w:t>
      </w:r>
    </w:p>
    <w:p w:rsidR="005E4D4F" w:rsidRPr="000F459A" w:rsidRDefault="005E4D4F" w:rsidP="0004377F">
      <w:pPr>
        <w:spacing w:after="0" w:line="240" w:lineRule="auto"/>
        <w:ind w:left="284" w:right="260" w:firstLine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 w:rsidRPr="000F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«Определи действие».</w:t>
      </w:r>
    </w:p>
    <w:p w:rsidR="00F67765" w:rsidRPr="0004377F" w:rsidRDefault="005E4D4F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закончить предложение, назвав подходящее по смыслу действие. Упражнение можно провести с мячом. 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Вилкой </w:t>
      </w:r>
      <w:r w:rsidRPr="0004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(накалывают).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ложкой суп …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(едят).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Чайной ложкой сахар в стакан …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(кладут)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стакане …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(размешивают)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щи …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(варят)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чайник …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(греется, кипит, стоит)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D4F" w:rsidRPr="000F459A" w:rsidRDefault="005E4D4F" w:rsidP="0004377F">
      <w:pPr>
        <w:spacing w:after="0" w:line="240" w:lineRule="auto"/>
        <w:ind w:left="284" w:right="260" w:firstLine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04377F">
        <w:rPr>
          <w:b/>
          <w:bCs/>
          <w:color w:val="000000"/>
          <w:sz w:val="28"/>
          <w:szCs w:val="28"/>
        </w:rPr>
        <w:t>3</w:t>
      </w: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«Найди слово».</w:t>
      </w:r>
    </w:p>
    <w:p w:rsidR="005E4D4F" w:rsidRPr="000F459A" w:rsidRDefault="005E4D4F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определить, от каких слов произошло название предметов посуды: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сахарница, салатница, супница, масленка, солонка, молочник, селедочница.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5E4D4F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rPr>
          <w:b/>
          <w:bCs/>
          <w:color w:val="000000"/>
          <w:sz w:val="28"/>
          <w:szCs w:val="28"/>
        </w:rPr>
      </w:pPr>
      <w:r w:rsidRPr="0004377F">
        <w:rPr>
          <w:b/>
          <w:bCs/>
          <w:color w:val="000000"/>
          <w:sz w:val="28"/>
          <w:szCs w:val="28"/>
        </w:rPr>
        <w:t xml:space="preserve">Задание </w:t>
      </w:r>
      <w:r w:rsidRPr="0004377F">
        <w:rPr>
          <w:b/>
          <w:bCs/>
          <w:color w:val="000000"/>
          <w:sz w:val="28"/>
          <w:szCs w:val="28"/>
        </w:rPr>
        <w:t>4</w:t>
      </w:r>
      <w:r w:rsidRPr="0004377F">
        <w:rPr>
          <w:b/>
          <w:bCs/>
          <w:color w:val="000000"/>
          <w:sz w:val="28"/>
          <w:szCs w:val="28"/>
        </w:rPr>
        <w:t>.</w:t>
      </w:r>
      <w:r w:rsidRPr="0004377F">
        <w:rPr>
          <w:b/>
          <w:bCs/>
          <w:color w:val="000000"/>
          <w:sz w:val="28"/>
          <w:szCs w:val="28"/>
        </w:rPr>
        <w:t xml:space="preserve"> </w:t>
      </w:r>
      <w:r w:rsidRPr="000F459A">
        <w:rPr>
          <w:b/>
          <w:bCs/>
          <w:color w:val="000000"/>
          <w:sz w:val="28"/>
          <w:szCs w:val="28"/>
        </w:rPr>
        <w:t>Дидактическое упражнение</w:t>
      </w:r>
      <w:r w:rsidRPr="0004377F">
        <w:rPr>
          <w:b/>
          <w:bCs/>
          <w:color w:val="000000"/>
          <w:sz w:val="28"/>
          <w:szCs w:val="28"/>
        </w:rPr>
        <w:t xml:space="preserve"> «»Назови ласково</w:t>
      </w:r>
    </w:p>
    <w:p w:rsidR="005E4D4F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rPr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>Предложите ребёнку ласково назвать посуду:</w:t>
      </w:r>
    </w:p>
    <w:p w:rsidR="00F33664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  <w:sectPr w:rsidR="00F33664" w:rsidRPr="0004377F" w:rsidSect="00DC627A"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space="708"/>
          <w:docGrid w:linePitch="360"/>
        </w:sectPr>
      </w:pP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lastRenderedPageBreak/>
        <w:t>чашка – чашечка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 ложка — …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 чайник — …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lastRenderedPageBreak/>
        <w:t>тарелка — …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 кастрюля — … </w:t>
      </w:r>
    </w:p>
    <w:p w:rsidR="000F459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блюдце — … </w:t>
      </w:r>
    </w:p>
    <w:p w:rsidR="00F33664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33664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num="2" w:space="709"/>
          <w:docGrid w:linePitch="360"/>
        </w:sectPr>
      </w:pPr>
    </w:p>
    <w:p w:rsidR="00F33664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b/>
          <w:bCs/>
          <w:color w:val="000000"/>
          <w:sz w:val="28"/>
          <w:szCs w:val="28"/>
        </w:rPr>
        <w:lastRenderedPageBreak/>
        <w:t xml:space="preserve">Задание </w:t>
      </w:r>
      <w:r w:rsidRPr="0004377F">
        <w:rPr>
          <w:b/>
          <w:bCs/>
          <w:color w:val="000000"/>
          <w:sz w:val="28"/>
          <w:szCs w:val="28"/>
        </w:rPr>
        <w:t>5</w:t>
      </w:r>
      <w:r w:rsidRPr="0004377F">
        <w:rPr>
          <w:b/>
          <w:bCs/>
          <w:color w:val="000000"/>
          <w:sz w:val="28"/>
          <w:szCs w:val="28"/>
        </w:rPr>
        <w:t xml:space="preserve">. </w:t>
      </w:r>
      <w:r w:rsidRPr="000F459A">
        <w:rPr>
          <w:b/>
          <w:bCs/>
          <w:color w:val="000000"/>
          <w:sz w:val="28"/>
          <w:szCs w:val="28"/>
        </w:rPr>
        <w:t>Дидактическое упражнение</w:t>
      </w:r>
      <w:r w:rsidRPr="0004377F">
        <w:rPr>
          <w:b/>
          <w:bCs/>
          <w:color w:val="000000"/>
          <w:sz w:val="28"/>
          <w:szCs w:val="28"/>
        </w:rPr>
        <w:t xml:space="preserve"> «Один - несколько»</w:t>
      </w:r>
    </w:p>
    <w:p w:rsidR="00F33664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33664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space="708"/>
          <w:docGrid w:linePitch="360"/>
        </w:sectPr>
      </w:pPr>
      <w:r w:rsidRPr="0004377F">
        <w:rPr>
          <w:bCs/>
          <w:color w:val="000000"/>
          <w:sz w:val="28"/>
          <w:szCs w:val="28"/>
        </w:rPr>
        <w:t>Предложите ребёнку</w:t>
      </w:r>
      <w:r w:rsidRPr="0004377F">
        <w:rPr>
          <w:bCs/>
          <w:color w:val="000000"/>
          <w:sz w:val="28"/>
          <w:szCs w:val="28"/>
        </w:rPr>
        <w:t xml:space="preserve"> назвать посуду во множественном числе </w:t>
      </w:r>
      <w:r w:rsidR="000F459A" w:rsidRPr="0004377F">
        <w:rPr>
          <w:sz w:val="28"/>
          <w:szCs w:val="28"/>
        </w:rPr>
        <w:t xml:space="preserve">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lastRenderedPageBreak/>
        <w:t xml:space="preserve">чайник – чайники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ложка — …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сковорода — …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lastRenderedPageBreak/>
        <w:t xml:space="preserve">стакан — … </w:t>
      </w:r>
    </w:p>
    <w:p w:rsidR="00F33664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>блюдце</w:t>
      </w:r>
      <w:proofErr w:type="gramStart"/>
      <w:r w:rsidRPr="0004377F">
        <w:rPr>
          <w:bCs/>
          <w:color w:val="000000"/>
          <w:sz w:val="28"/>
          <w:szCs w:val="28"/>
        </w:rPr>
        <w:t xml:space="preserve"> -.. </w:t>
      </w:r>
      <w:proofErr w:type="gramEnd"/>
    </w:p>
    <w:p w:rsidR="000F459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Cs/>
          <w:color w:val="000000"/>
          <w:sz w:val="28"/>
          <w:szCs w:val="28"/>
        </w:rPr>
      </w:pPr>
      <w:r w:rsidRPr="0004377F">
        <w:rPr>
          <w:bCs/>
          <w:color w:val="000000"/>
          <w:sz w:val="28"/>
          <w:szCs w:val="28"/>
        </w:rPr>
        <w:t xml:space="preserve">сервиз — … </w:t>
      </w:r>
    </w:p>
    <w:p w:rsidR="00F33664" w:rsidRPr="0004377F" w:rsidRDefault="00F33664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33664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num="2" w:space="709"/>
          <w:docGrid w:linePitch="360"/>
        </w:sectPr>
      </w:pPr>
    </w:p>
    <w:p w:rsidR="00F76E75" w:rsidRPr="0004377F" w:rsidRDefault="00F76E7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/>
          <w:bCs/>
          <w:color w:val="000000"/>
          <w:sz w:val="28"/>
          <w:szCs w:val="28"/>
        </w:rPr>
      </w:pPr>
      <w:r w:rsidRPr="0004377F">
        <w:rPr>
          <w:b/>
          <w:bCs/>
          <w:color w:val="000000"/>
          <w:sz w:val="28"/>
          <w:szCs w:val="28"/>
        </w:rPr>
        <w:lastRenderedPageBreak/>
        <w:t xml:space="preserve">Задание </w:t>
      </w:r>
      <w:r w:rsidRPr="0004377F">
        <w:rPr>
          <w:b/>
          <w:bCs/>
          <w:color w:val="000000"/>
          <w:sz w:val="28"/>
          <w:szCs w:val="28"/>
        </w:rPr>
        <w:t>6</w:t>
      </w:r>
      <w:r w:rsidRPr="0004377F">
        <w:rPr>
          <w:b/>
          <w:bCs/>
          <w:color w:val="000000"/>
          <w:sz w:val="28"/>
          <w:szCs w:val="28"/>
        </w:rPr>
        <w:t xml:space="preserve">. </w:t>
      </w:r>
      <w:r w:rsidRPr="000F459A">
        <w:rPr>
          <w:b/>
          <w:bCs/>
          <w:color w:val="000000"/>
          <w:sz w:val="28"/>
          <w:szCs w:val="28"/>
        </w:rPr>
        <w:t>Дидактическое упражнение</w:t>
      </w:r>
      <w:r w:rsidRPr="0004377F">
        <w:rPr>
          <w:b/>
          <w:bCs/>
          <w:color w:val="000000"/>
          <w:sz w:val="28"/>
          <w:szCs w:val="28"/>
        </w:rPr>
        <w:t xml:space="preserve"> «Есть - нет»</w:t>
      </w:r>
    </w:p>
    <w:p w:rsidR="00F67765" w:rsidRPr="0004377F" w:rsidRDefault="00F76E7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Взрослый называет  предмет посуды, а ребёнок говорит, что его нет </w:t>
      </w:r>
      <w:r w:rsidR="000F459A" w:rsidRPr="0004377F">
        <w:rPr>
          <w:sz w:val="28"/>
          <w:szCs w:val="28"/>
        </w:rPr>
        <w:t xml:space="preserve"> (родительный падеж): 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67765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space="708"/>
          <w:docGrid w:linePitch="360"/>
        </w:sectPr>
      </w:pP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lastRenderedPageBreak/>
        <w:t>чайник –</w:t>
      </w:r>
      <w:r w:rsidR="00F67765" w:rsidRPr="0004377F">
        <w:rPr>
          <w:sz w:val="28"/>
          <w:szCs w:val="28"/>
        </w:rPr>
        <w:t xml:space="preserve"> </w:t>
      </w:r>
      <w:r w:rsidRPr="0004377F">
        <w:rPr>
          <w:sz w:val="28"/>
          <w:szCs w:val="28"/>
        </w:rPr>
        <w:t xml:space="preserve">нет чайника </w:t>
      </w: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ложка — … </w:t>
      </w: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сковорода — … </w:t>
      </w: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стакан — … </w:t>
      </w: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lastRenderedPageBreak/>
        <w:t>блюдце</w:t>
      </w:r>
      <w:proofErr w:type="gramStart"/>
      <w:r w:rsidRPr="0004377F">
        <w:rPr>
          <w:sz w:val="28"/>
          <w:szCs w:val="28"/>
        </w:rPr>
        <w:t xml:space="preserve"> -.. </w:t>
      </w:r>
      <w:proofErr w:type="gramEnd"/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сервиз — … </w:t>
      </w:r>
    </w:p>
    <w:p w:rsidR="00F67765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донышко -… </w:t>
      </w:r>
    </w:p>
    <w:p w:rsidR="000F459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посуда — … 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67765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num="2" w:space="709"/>
          <w:docGrid w:linePitch="360"/>
        </w:sectPr>
      </w:pPr>
    </w:p>
    <w:p w:rsidR="0004377F" w:rsidRDefault="0004377F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/>
          <w:color w:val="2A2723"/>
          <w:sz w:val="28"/>
          <w:szCs w:val="28"/>
        </w:rPr>
      </w:pPr>
    </w:p>
    <w:p w:rsidR="0004377F" w:rsidRDefault="0004377F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/>
          <w:color w:val="2A2723"/>
          <w:sz w:val="28"/>
          <w:szCs w:val="28"/>
        </w:rPr>
      </w:pP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b/>
          <w:color w:val="2A2723"/>
          <w:sz w:val="28"/>
          <w:szCs w:val="28"/>
        </w:rPr>
        <w:lastRenderedPageBreak/>
        <w:t xml:space="preserve">Задание </w:t>
      </w:r>
      <w:r w:rsidRPr="0004377F">
        <w:rPr>
          <w:b/>
          <w:color w:val="2A2723"/>
          <w:sz w:val="28"/>
          <w:szCs w:val="28"/>
        </w:rPr>
        <w:t>7</w:t>
      </w:r>
      <w:r w:rsidRPr="0004377F">
        <w:rPr>
          <w:b/>
          <w:color w:val="2A2723"/>
          <w:sz w:val="28"/>
          <w:szCs w:val="28"/>
        </w:rPr>
        <w:t>. Дидактическая игра «Сосчитай посуду»</w:t>
      </w:r>
      <w:r w:rsidRPr="0004377F">
        <w:rPr>
          <w:color w:val="2A2723"/>
          <w:sz w:val="28"/>
          <w:szCs w:val="28"/>
        </w:rPr>
        <w:t xml:space="preserve"> 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(согласование существительных с числительными): один нож, два ножа, три ножа, четыре ножа, пять ножей.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  <w:sectPr w:rsidR="00F67765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space="708"/>
          <w:docGrid w:linePitch="360"/>
        </w:sectPr>
      </w:pP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lastRenderedPageBreak/>
        <w:t>чашка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чайник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блюдце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lastRenderedPageBreak/>
        <w:t>ложка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вилка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>кастрюля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  <w:sectPr w:rsidR="00F67765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num="2" w:space="709"/>
          <w:docGrid w:linePitch="360"/>
        </w:sectPr>
      </w:pP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lastRenderedPageBreak/>
        <w:t>(по картинкам).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textAlignment w:val="baseline"/>
        <w:rPr>
          <w:color w:val="333333"/>
          <w:sz w:val="28"/>
          <w:szCs w:val="28"/>
        </w:rPr>
      </w:pPr>
      <w:r w:rsidRPr="0004377F">
        <w:rPr>
          <w:b/>
          <w:bCs/>
          <w:color w:val="000000"/>
          <w:sz w:val="28"/>
          <w:szCs w:val="28"/>
        </w:rPr>
        <w:t xml:space="preserve">Задание </w:t>
      </w:r>
      <w:r w:rsidRPr="0004377F">
        <w:rPr>
          <w:b/>
          <w:bCs/>
          <w:color w:val="000000"/>
          <w:sz w:val="28"/>
          <w:szCs w:val="28"/>
        </w:rPr>
        <w:t>8</w:t>
      </w:r>
      <w:r w:rsidRPr="0004377F">
        <w:rPr>
          <w:b/>
          <w:bCs/>
          <w:color w:val="000000"/>
          <w:sz w:val="28"/>
          <w:szCs w:val="28"/>
        </w:rPr>
        <w:t xml:space="preserve">. </w:t>
      </w:r>
      <w:r w:rsidRPr="000F459A">
        <w:rPr>
          <w:b/>
          <w:bCs/>
          <w:color w:val="000000"/>
          <w:sz w:val="28"/>
          <w:szCs w:val="28"/>
        </w:rPr>
        <w:t>Дидактическое упражнение</w:t>
      </w:r>
      <w:r w:rsidRPr="0004377F">
        <w:rPr>
          <w:b/>
          <w:bCs/>
          <w:color w:val="000000"/>
          <w:sz w:val="28"/>
          <w:szCs w:val="28"/>
        </w:rPr>
        <w:t xml:space="preserve"> </w:t>
      </w:r>
      <w:r w:rsidRPr="0004377F">
        <w:rPr>
          <w:b/>
          <w:color w:val="333333"/>
          <w:sz w:val="28"/>
          <w:szCs w:val="28"/>
        </w:rPr>
        <w:t>«Какая бывает посуда?»</w:t>
      </w:r>
    </w:p>
    <w:p w:rsidR="00F67765" w:rsidRPr="00F67765" w:rsidRDefault="00F67765" w:rsidP="0004377F">
      <w:pPr>
        <w:shd w:val="clear" w:color="auto" w:fill="FFFFFF"/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Образец: посуда из стекла – стеклянная.</w:t>
      </w:r>
    </w:p>
    <w:p w:rsidR="00DC627A" w:rsidRPr="0004377F" w:rsidRDefault="00DC627A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ectPr w:rsidR="00DC627A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space="708"/>
          <w:docGrid w:linePitch="360"/>
        </w:sectPr>
      </w:pP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Посуда из металла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глины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дерева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пластмассы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Посуда из дерева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чугуна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керамики –</w:t>
      </w:r>
    </w:p>
    <w:p w:rsidR="00F67765" w:rsidRPr="00F67765" w:rsidRDefault="00F67765" w:rsidP="0004377F">
      <w:pPr>
        <w:spacing w:after="0" w:line="240" w:lineRule="auto"/>
        <w:ind w:left="284" w:right="260" w:firstLine="28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7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Посуда из фарфора -</w:t>
      </w:r>
    </w:p>
    <w:p w:rsidR="00DC627A" w:rsidRPr="0004377F" w:rsidRDefault="00DC627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/>
          <w:bCs/>
          <w:color w:val="000000"/>
          <w:sz w:val="28"/>
          <w:szCs w:val="28"/>
        </w:rPr>
        <w:sectPr w:rsidR="00DC627A" w:rsidRPr="0004377F" w:rsidSect="00DC627A">
          <w:type w:val="continuous"/>
          <w:pgSz w:w="11906" w:h="16838"/>
          <w:pgMar w:top="720" w:right="720" w:bottom="720" w:left="720" w:header="708" w:footer="708" w:gutter="0"/>
          <w:pgBorders w:offsetFrom="page">
            <w:top w:val="moons" w:sz="12" w:space="24" w:color="E36C0A" w:themeColor="accent6" w:themeShade="BF"/>
            <w:left w:val="moons" w:sz="12" w:space="24" w:color="E36C0A" w:themeColor="accent6" w:themeShade="BF"/>
            <w:bottom w:val="moons" w:sz="12" w:space="24" w:color="E36C0A" w:themeColor="accent6" w:themeShade="BF"/>
            <w:right w:val="moons" w:sz="12" w:space="24" w:color="E36C0A" w:themeColor="accent6" w:themeShade="BF"/>
          </w:pgBorders>
          <w:cols w:num="2" w:space="709"/>
          <w:docGrid w:linePitch="360"/>
        </w:sectPr>
      </w:pP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b/>
          <w:color w:val="2A2723"/>
          <w:sz w:val="28"/>
          <w:szCs w:val="28"/>
        </w:rPr>
        <w:lastRenderedPageBreak/>
        <w:t xml:space="preserve">Задание </w:t>
      </w:r>
      <w:r w:rsidRPr="0004377F">
        <w:rPr>
          <w:b/>
          <w:color w:val="2A2723"/>
          <w:sz w:val="28"/>
          <w:szCs w:val="28"/>
        </w:rPr>
        <w:t>9</w:t>
      </w:r>
      <w:r w:rsidRPr="0004377F">
        <w:rPr>
          <w:b/>
          <w:color w:val="2A2723"/>
          <w:sz w:val="28"/>
          <w:szCs w:val="28"/>
        </w:rPr>
        <w:t>. Дидактическая игра «Четвертый лишний»</w:t>
      </w:r>
      <w:r w:rsidRPr="0004377F">
        <w:rPr>
          <w:color w:val="2A2723"/>
          <w:sz w:val="28"/>
          <w:szCs w:val="28"/>
        </w:rPr>
        <w:t xml:space="preserve"> (по картинкам).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 xml:space="preserve">Чашка, блюдце, </w:t>
      </w:r>
      <w:r w:rsidRPr="0004377F">
        <w:rPr>
          <w:i/>
          <w:color w:val="2A2723"/>
          <w:sz w:val="28"/>
          <w:szCs w:val="28"/>
        </w:rPr>
        <w:t>кастрюля,</w:t>
      </w:r>
      <w:r w:rsidRPr="0004377F">
        <w:rPr>
          <w:color w:val="2A2723"/>
          <w:sz w:val="28"/>
          <w:szCs w:val="28"/>
        </w:rPr>
        <w:t xml:space="preserve"> чайник. </w:t>
      </w:r>
    </w:p>
    <w:p w:rsidR="00F67765" w:rsidRPr="0004377F" w:rsidRDefault="00F67765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 xml:space="preserve">Поварешка, тарелка, супница, </w:t>
      </w:r>
      <w:r w:rsidRPr="0004377F">
        <w:rPr>
          <w:i/>
          <w:color w:val="2A2723"/>
          <w:sz w:val="28"/>
          <w:szCs w:val="28"/>
        </w:rPr>
        <w:t>сахарница</w:t>
      </w:r>
      <w:r w:rsidRPr="0004377F">
        <w:rPr>
          <w:color w:val="2A2723"/>
          <w:sz w:val="28"/>
          <w:szCs w:val="28"/>
        </w:rPr>
        <w:t>.</w:t>
      </w:r>
    </w:p>
    <w:p w:rsidR="00DC627A" w:rsidRPr="000F459A" w:rsidRDefault="00DC627A" w:rsidP="0004377F">
      <w:pPr>
        <w:spacing w:after="0" w:line="240" w:lineRule="auto"/>
        <w:ind w:left="284" w:right="2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7F">
        <w:rPr>
          <w:rFonts w:ascii="Times New Roman" w:hAnsi="Times New Roman" w:cs="Times New Roman"/>
          <w:b/>
          <w:color w:val="2A2723"/>
          <w:sz w:val="28"/>
          <w:szCs w:val="28"/>
        </w:rPr>
        <w:t>Задание 10. Дидактическое упражнение «</w:t>
      </w:r>
      <w:r w:rsidRPr="000F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</w:t>
      </w: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F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загадк</w:t>
      </w:r>
      <w:r w:rsidRPr="000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и»</w:t>
      </w:r>
      <w:r w:rsidRPr="000F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им режем мясо,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колбасы.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наточен остро,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 им легко и просто.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(Нож).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горячего колодца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водица льется.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(Чайник).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железный блин </w:t>
      </w: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пожарить я могу.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хозяйке не обжечься,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я ей подаю.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(Сковорода).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во мне салат,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Овощами я богат.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тарелок больше я.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любит вся семья.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(Салатник).</w:t>
      </w:r>
    </w:p>
    <w:p w:rsidR="00DC627A" w:rsidRPr="000F459A" w:rsidRDefault="00DC627A" w:rsidP="0004377F">
      <w:pPr>
        <w:spacing w:after="0" w:line="240" w:lineRule="auto"/>
        <w:ind w:left="284" w:right="260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 масло я внутри,</w:t>
      </w:r>
    </w:p>
    <w:p w:rsidR="00DC627A" w:rsidRPr="0004377F" w:rsidRDefault="00DC627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ищи. </w:t>
      </w:r>
      <w:r w:rsidRPr="000F4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(Масленка).</w:t>
      </w:r>
    </w:p>
    <w:p w:rsidR="00DC627A" w:rsidRPr="0004377F" w:rsidRDefault="00DC627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b/>
          <w:color w:val="2A2723"/>
          <w:sz w:val="28"/>
          <w:szCs w:val="28"/>
        </w:rPr>
        <w:t>Задание 1</w:t>
      </w:r>
      <w:r w:rsidRPr="0004377F">
        <w:rPr>
          <w:b/>
          <w:color w:val="2A2723"/>
          <w:sz w:val="28"/>
          <w:szCs w:val="28"/>
        </w:rPr>
        <w:t>1</w:t>
      </w:r>
      <w:r w:rsidRPr="0004377F">
        <w:rPr>
          <w:b/>
          <w:color w:val="2A2723"/>
          <w:sz w:val="28"/>
          <w:szCs w:val="28"/>
        </w:rPr>
        <w:t>. Дидактическое упражнение</w:t>
      </w:r>
      <w:r w:rsidRPr="0004377F">
        <w:rPr>
          <w:b/>
          <w:sz w:val="28"/>
          <w:szCs w:val="28"/>
        </w:rPr>
        <w:t xml:space="preserve"> «</w:t>
      </w:r>
      <w:r w:rsidR="000F459A" w:rsidRPr="0004377F">
        <w:rPr>
          <w:b/>
          <w:sz w:val="28"/>
          <w:szCs w:val="28"/>
        </w:rPr>
        <w:t>Исправь предложения</w:t>
      </w:r>
      <w:r w:rsidRPr="0004377F">
        <w:rPr>
          <w:b/>
          <w:sz w:val="28"/>
          <w:szCs w:val="28"/>
        </w:rPr>
        <w:t>»</w:t>
      </w:r>
    </w:p>
    <w:p w:rsidR="00DC627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 Суп разлили по стаканам. </w:t>
      </w:r>
    </w:p>
    <w:p w:rsidR="00DC627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На чайнике кипит чай. </w:t>
      </w:r>
    </w:p>
    <w:p w:rsidR="000F459A" w:rsidRPr="0004377F" w:rsidRDefault="000F45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sz w:val="28"/>
          <w:szCs w:val="28"/>
        </w:rPr>
      </w:pPr>
      <w:r w:rsidRPr="0004377F">
        <w:rPr>
          <w:sz w:val="28"/>
          <w:szCs w:val="28"/>
        </w:rPr>
        <w:t xml:space="preserve">В сахарницу насыпали хлеб. </w:t>
      </w:r>
    </w:p>
    <w:p w:rsidR="00E8629A" w:rsidRPr="0004377F" w:rsidRDefault="0004377F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b/>
          <w:bCs/>
          <w:color w:val="2A2723"/>
          <w:sz w:val="28"/>
          <w:szCs w:val="28"/>
        </w:rPr>
      </w:pPr>
      <w:r w:rsidRPr="0004377F">
        <w:rPr>
          <w:b/>
          <w:color w:val="2A2723"/>
          <w:sz w:val="28"/>
          <w:szCs w:val="28"/>
        </w:rPr>
        <w:t>Задание 11. Дидактическое упражнение</w:t>
      </w:r>
      <w:r w:rsidRPr="0004377F">
        <w:rPr>
          <w:b/>
          <w:bCs/>
          <w:color w:val="2A2723"/>
          <w:sz w:val="28"/>
          <w:szCs w:val="28"/>
        </w:rPr>
        <w:t xml:space="preserve"> «</w:t>
      </w:r>
      <w:r w:rsidR="00E8629A" w:rsidRPr="0004377F">
        <w:rPr>
          <w:color w:val="2A2723"/>
          <w:sz w:val="28"/>
          <w:szCs w:val="28"/>
        </w:rPr>
        <w:t>Составить предложения с предлогом в</w:t>
      </w:r>
      <w:r w:rsidRPr="0004377F">
        <w:rPr>
          <w:color w:val="2A2723"/>
          <w:sz w:val="28"/>
          <w:szCs w:val="28"/>
        </w:rPr>
        <w:t>» (</w:t>
      </w:r>
      <w:r w:rsidR="00E8629A" w:rsidRPr="0004377F">
        <w:rPr>
          <w:color w:val="2A2723"/>
          <w:sz w:val="28"/>
          <w:szCs w:val="28"/>
        </w:rPr>
        <w:t>упражн</w:t>
      </w:r>
      <w:r w:rsidRPr="0004377F">
        <w:rPr>
          <w:color w:val="2A2723"/>
          <w:sz w:val="28"/>
          <w:szCs w:val="28"/>
        </w:rPr>
        <w:t>ение</w:t>
      </w:r>
      <w:r w:rsidR="00E8629A" w:rsidRPr="0004377F">
        <w:rPr>
          <w:color w:val="2A2723"/>
          <w:sz w:val="28"/>
          <w:szCs w:val="28"/>
        </w:rPr>
        <w:t xml:space="preserve"> в словообразовании</w:t>
      </w:r>
      <w:r w:rsidRPr="0004377F">
        <w:rPr>
          <w:color w:val="2A2723"/>
          <w:sz w:val="28"/>
          <w:szCs w:val="28"/>
        </w:rPr>
        <w:t>)</w:t>
      </w:r>
      <w:r w:rsidR="00E8629A" w:rsidRPr="0004377F">
        <w:rPr>
          <w:color w:val="2A2723"/>
          <w:sz w:val="28"/>
          <w:szCs w:val="28"/>
        </w:rPr>
        <w:t>.</w:t>
      </w:r>
    </w:p>
    <w:p w:rsidR="00E8629A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Что кладут в салатницу (селедочницу, солонку, масленку, сухарницу)?</w:t>
      </w:r>
    </w:p>
    <w:p w:rsidR="0004377F" w:rsidRPr="0004377F" w:rsidRDefault="00E8629A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r w:rsidRPr="0004377F">
        <w:rPr>
          <w:color w:val="2A2723"/>
          <w:sz w:val="28"/>
          <w:szCs w:val="28"/>
        </w:rPr>
        <w:t>Что наливают в супницу, молочник, соусницу, кофейник, чайник?</w:t>
      </w:r>
      <w:r w:rsidR="0004377F" w:rsidRPr="0004377F">
        <w:rPr>
          <w:color w:val="2A2723"/>
          <w:sz w:val="28"/>
          <w:szCs w:val="28"/>
        </w:rPr>
        <w:t xml:space="preserve"> </w:t>
      </w:r>
    </w:p>
    <w:p w:rsidR="0004377F" w:rsidRPr="0004377F" w:rsidRDefault="0004377F" w:rsidP="0004377F">
      <w:pPr>
        <w:pStyle w:val="a5"/>
        <w:shd w:val="clear" w:color="auto" w:fill="FFFFFF"/>
        <w:spacing w:before="0" w:beforeAutospacing="0" w:after="0" w:afterAutospacing="0"/>
        <w:ind w:left="284" w:right="260" w:firstLine="283"/>
        <w:jc w:val="both"/>
        <w:rPr>
          <w:color w:val="2A2723"/>
          <w:sz w:val="28"/>
          <w:szCs w:val="28"/>
        </w:rPr>
      </w:pPr>
      <w:proofErr w:type="gramStart"/>
      <w:r w:rsidRPr="0004377F">
        <w:rPr>
          <w:color w:val="2A2723"/>
          <w:sz w:val="28"/>
          <w:szCs w:val="28"/>
        </w:rPr>
        <w:t>В какую посуду кладут ... (хлеб, горчицу, перец, салат, конфеты, соль, молоко, селедку, масло)?</w:t>
      </w:r>
      <w:proofErr w:type="gramEnd"/>
    </w:p>
    <w:p w:rsidR="000F459A" w:rsidRPr="000F459A" w:rsidRDefault="0004377F" w:rsidP="0004377F">
      <w:pPr>
        <w:pStyle w:val="c2"/>
        <w:spacing w:before="0" w:beforeAutospacing="0" w:after="0" w:afterAutospacing="0"/>
        <w:ind w:left="284" w:right="260" w:firstLine="283"/>
        <w:rPr>
          <w:color w:val="000000"/>
          <w:sz w:val="28"/>
          <w:szCs w:val="28"/>
        </w:rPr>
      </w:pPr>
      <w:r w:rsidRPr="0004377F">
        <w:rPr>
          <w:b/>
          <w:bCs/>
          <w:color w:val="000000"/>
          <w:sz w:val="28"/>
          <w:szCs w:val="28"/>
        </w:rPr>
        <w:t>Задание 1</w:t>
      </w:r>
      <w:r w:rsidR="000F459A" w:rsidRPr="000F459A">
        <w:rPr>
          <w:b/>
          <w:bCs/>
          <w:color w:val="000000"/>
          <w:sz w:val="28"/>
          <w:szCs w:val="28"/>
        </w:rPr>
        <w:t>2.</w:t>
      </w:r>
      <w:r w:rsidR="000F459A" w:rsidRPr="000F459A">
        <w:rPr>
          <w:color w:val="000000"/>
          <w:sz w:val="28"/>
          <w:szCs w:val="28"/>
        </w:rPr>
        <w:t>  </w:t>
      </w:r>
      <w:r w:rsidR="000F459A" w:rsidRPr="000F459A">
        <w:rPr>
          <w:b/>
          <w:bCs/>
          <w:color w:val="000000"/>
          <w:sz w:val="28"/>
          <w:szCs w:val="28"/>
        </w:rPr>
        <w:t>Дидактическое упражнение «Найди причину».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найти причину названного события и достроить предложение. Варианты обсуждаются.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разбилась, потому что...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раковине лежала грязная посуда, потому что...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из чайника вся выкипела, потому что...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Федоры в сказке убежала посуда, потому что...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обожгла язык чаем, потому что...</w:t>
      </w:r>
    </w:p>
    <w:p w:rsidR="000F459A" w:rsidRPr="000F459A" w:rsidRDefault="000F459A" w:rsidP="0004377F">
      <w:pPr>
        <w:numPr>
          <w:ilvl w:val="0"/>
          <w:numId w:val="1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укололась вилкой, потому что...</w:t>
      </w:r>
    </w:p>
    <w:p w:rsidR="0004377F" w:rsidRPr="0004377F" w:rsidRDefault="0004377F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59A" w:rsidRPr="0004377F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стихотворение, задайте вопросы по его содержанию.</w:t>
      </w:r>
    </w:p>
    <w:p w:rsidR="0004377F" w:rsidRPr="000F459A" w:rsidRDefault="0004377F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Посуда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на кухне много посуды: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чайник, половник, сотейник и блюдо,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Кастрюли по росту на полках стоят,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Ковши и лопатки по стенкам висят.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блеска начищены все сковородки,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 селедочница для селедки,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молочник налито с утра молоко,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было с вечера выпито все.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Столовый сервиз приготовлен к обеду,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чайный</w:t>
      </w:r>
      <w:proofErr w:type="gramEnd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на полке стоит.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хлебнице хлеб под холщовой салфеткой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Душистый</w:t>
      </w:r>
      <w:proofErr w:type="gramEnd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вкусный к обеду лежит.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Насыпана соль в расписную солонку,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Положено масло коровье в масленку,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салатник нарезаны овощи все,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супница пышет уже на столе.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посуде еду и хранят и готовят,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Хозяйки посуду и сушат и моют.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как </w:t>
      </w:r>
      <w:proofErr w:type="gramStart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Федоры, она не сбежит,</w:t>
      </w:r>
    </w:p>
    <w:p w:rsidR="000F459A" w:rsidRPr="000F459A" w:rsidRDefault="000F459A" w:rsidP="0004377F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чистой на полках лежит.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предметах посуды говорится в стихотворении?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посуды ты знаешь еще?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</w:t>
      </w: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посуды произошли от названия продуктов?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кухонной (столовой) посуды перечислены в стихотворении?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сервировать стол?</w:t>
      </w:r>
    </w:p>
    <w:p w:rsidR="000F459A" w:rsidRPr="000F459A" w:rsidRDefault="000F459A" w:rsidP="0004377F">
      <w:pPr>
        <w:numPr>
          <w:ilvl w:val="0"/>
          <w:numId w:val="3"/>
        </w:num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входят в чайный сервиз?  </w:t>
      </w:r>
    </w:p>
    <w:p w:rsidR="000F459A" w:rsidRPr="0004377F" w:rsidRDefault="000F459A" w:rsidP="00DC627A">
      <w:pPr>
        <w:ind w:left="284" w:right="260" w:firstLine="283"/>
        <w:rPr>
          <w:sz w:val="28"/>
          <w:szCs w:val="28"/>
        </w:rPr>
      </w:pPr>
      <w:bookmarkStart w:id="0" w:name="_GoBack"/>
      <w:bookmarkEnd w:id="0"/>
    </w:p>
    <w:sectPr w:rsidR="000F459A" w:rsidRPr="0004377F" w:rsidSect="00DC627A">
      <w:type w:val="continuous"/>
      <w:pgSz w:w="11906" w:h="16838"/>
      <w:pgMar w:top="720" w:right="720" w:bottom="720" w:left="720" w:header="708" w:footer="708" w:gutter="0"/>
      <w:pgBorders w:offsetFrom="page">
        <w:top w:val="moons" w:sz="12" w:space="24" w:color="E36C0A" w:themeColor="accent6" w:themeShade="BF"/>
        <w:left w:val="moons" w:sz="12" w:space="24" w:color="E36C0A" w:themeColor="accent6" w:themeShade="BF"/>
        <w:bottom w:val="moons" w:sz="12" w:space="24" w:color="E36C0A" w:themeColor="accent6" w:themeShade="BF"/>
        <w:right w:val="moons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1F2"/>
    <w:multiLevelType w:val="multilevel"/>
    <w:tmpl w:val="63C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7197"/>
    <w:multiLevelType w:val="multilevel"/>
    <w:tmpl w:val="EDF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30BF5"/>
    <w:multiLevelType w:val="multilevel"/>
    <w:tmpl w:val="E99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4"/>
    <w:rsid w:val="0004377F"/>
    <w:rsid w:val="000F459A"/>
    <w:rsid w:val="005E4D4F"/>
    <w:rsid w:val="00812924"/>
    <w:rsid w:val="00DC627A"/>
    <w:rsid w:val="00E8629A"/>
    <w:rsid w:val="00F33664"/>
    <w:rsid w:val="00F67765"/>
    <w:rsid w:val="00F76E75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45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459A"/>
  </w:style>
  <w:style w:type="character" w:styleId="a7">
    <w:name w:val="Hyperlink"/>
    <w:basedOn w:val="a0"/>
    <w:uiPriority w:val="99"/>
    <w:semiHidden/>
    <w:unhideWhenUsed/>
    <w:rsid w:val="000F459A"/>
    <w:rPr>
      <w:color w:val="0000FF"/>
      <w:u w:val="single"/>
    </w:rPr>
  </w:style>
  <w:style w:type="paragraph" w:customStyle="1" w:styleId="c2">
    <w:name w:val="c2"/>
    <w:basedOn w:val="a"/>
    <w:rsid w:val="000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45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459A"/>
  </w:style>
  <w:style w:type="character" w:styleId="a7">
    <w:name w:val="Hyperlink"/>
    <w:basedOn w:val="a0"/>
    <w:uiPriority w:val="99"/>
    <w:semiHidden/>
    <w:unhideWhenUsed/>
    <w:rsid w:val="000F459A"/>
    <w:rPr>
      <w:color w:val="0000FF"/>
      <w:u w:val="single"/>
    </w:rPr>
  </w:style>
  <w:style w:type="paragraph" w:customStyle="1" w:styleId="c2">
    <w:name w:val="c2"/>
    <w:basedOn w:val="a"/>
    <w:rsid w:val="000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2016-01-31T17:55:00Z</dcterms:created>
  <dcterms:modified xsi:type="dcterms:W3CDTF">2016-01-31T19:54:00Z</dcterms:modified>
</cp:coreProperties>
</file>